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95" w:rsidRPr="00DB2B95" w:rsidRDefault="00DB2B95" w:rsidP="00DB2B95">
      <w:pPr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B2B95">
        <w:rPr>
          <w:rFonts w:ascii="Times New Roman" w:eastAsia="Times New Roman" w:hAnsi="Times New Roman" w:cs="Times New Roman"/>
          <w:sz w:val="28"/>
          <w:lang w:eastAsia="en-US"/>
        </w:rPr>
        <w:t>«</w:t>
      </w:r>
      <w:r w:rsidRPr="00DB2B95">
        <w:rPr>
          <w:rFonts w:ascii="Times New Roman" w:eastAsia="Times New Roman" w:hAnsi="Times New Roman" w:cs="Times New Roman"/>
          <w:sz w:val="28"/>
          <w:lang w:val="en-US" w:eastAsia="en-US"/>
        </w:rPr>
        <w:t>Iq</w:t>
      </w:r>
      <w:r w:rsidRPr="00DB2B95">
        <w:rPr>
          <w:rFonts w:ascii="Times New Roman" w:eastAsia="Times New Roman" w:hAnsi="Times New Roman" w:cs="Times New Roman"/>
          <w:sz w:val="28"/>
          <w:lang w:eastAsia="en-US"/>
        </w:rPr>
        <w:t xml:space="preserve"> Парк» - это интерактивный музей науки, в котором собраны несколько десятков интерактивных экспонатов, наглядно демонстрирующих действие законов физики и природы.</w:t>
      </w:r>
    </w:p>
    <w:p w:rsidR="00DB2B95" w:rsidRPr="00DB2B95" w:rsidRDefault="00DB2B95" w:rsidP="00DB2B95">
      <w:pPr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B2B95">
        <w:rPr>
          <w:rFonts w:ascii="Times New Roman" w:eastAsia="Times New Roman" w:hAnsi="Times New Roman" w:cs="Times New Roman"/>
          <w:sz w:val="28"/>
          <w:lang w:eastAsia="en-US"/>
        </w:rPr>
        <w:t>У нас ребята смогут увидеть стоячую волну, увидеть действие центробежной силы, поучаствовать в гравитационных гонках, понаблюдать за танцующим маятником, попробуют запустить вечный двигатель, рассмотрят песчаные рисунки, сделанные маятником и многое другое.</w:t>
      </w:r>
    </w:p>
    <w:p w:rsidR="00DB2B95" w:rsidRPr="00DB2B95" w:rsidRDefault="0077622F" w:rsidP="00DB2B95">
      <w:pPr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Преподаватели</w:t>
      </w:r>
      <w:r w:rsidR="00DB2B95" w:rsidRPr="00DB2B95">
        <w:rPr>
          <w:rFonts w:ascii="Times New Roman" w:eastAsia="Times New Roman" w:hAnsi="Times New Roman" w:cs="Times New Roman"/>
          <w:sz w:val="28"/>
          <w:lang w:eastAsia="en-US"/>
        </w:rPr>
        <w:t xml:space="preserve"> ДПО «</w:t>
      </w:r>
      <w:r w:rsidR="00DB2B95" w:rsidRPr="00DB2B95">
        <w:rPr>
          <w:rFonts w:ascii="Times New Roman" w:eastAsia="Times New Roman" w:hAnsi="Times New Roman" w:cs="Times New Roman"/>
          <w:sz w:val="28"/>
          <w:lang w:val="en-US" w:eastAsia="en-US"/>
        </w:rPr>
        <w:t>Iq</w:t>
      </w:r>
      <w:r w:rsidR="00DB2B95" w:rsidRPr="00DB2B95">
        <w:rPr>
          <w:rFonts w:ascii="Times New Roman" w:eastAsia="Times New Roman" w:hAnsi="Times New Roman" w:cs="Times New Roman"/>
          <w:sz w:val="28"/>
          <w:lang w:eastAsia="en-US"/>
        </w:rPr>
        <w:t xml:space="preserve"> Парк» рад предложить увлекательную программу организованных экскурсий для школьников. Наши интерактивные экспонаты помогут ребятам наглядно убедиться в работе законов природы, изученных на уроках, а участие в научных мастер-классах и воркшопах пробудит интерес к познанию и исследованию.</w:t>
      </w:r>
    </w:p>
    <w:p w:rsidR="00DB2B95" w:rsidRPr="00DB2B95" w:rsidRDefault="00DB2B95" w:rsidP="00DB2B95">
      <w:pPr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B2B95">
        <w:rPr>
          <w:rFonts w:ascii="Times New Roman" w:eastAsia="Times New Roman" w:hAnsi="Times New Roman" w:cs="Times New Roman"/>
          <w:sz w:val="28"/>
          <w:lang w:eastAsia="en-US"/>
        </w:rPr>
        <w:t>Мы приглашаем школы на разнообразные виды активностей в музее: обзорную экскурсию по всему центру или два вида интерактивных программ, в которые кроме осмотра тематических экспонатов входит Мобильный планетарий и участие в научной мастерской. Такой вид обучения станет приятным дополнением к школьной программе по естественным наукам и технических дисциплинам для ребят всех возрастов. Весной и летом мы устраиваем для юных исследователей интеллектуальные игры.</w:t>
      </w:r>
    </w:p>
    <w:p w:rsidR="00DB2B95" w:rsidRPr="00DB2B95" w:rsidRDefault="00DB2B95" w:rsidP="00DB2B95">
      <w:pPr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B2B95">
        <w:rPr>
          <w:rFonts w:ascii="Times New Roman" w:eastAsia="Times New Roman" w:hAnsi="Times New Roman" w:cs="Times New Roman"/>
          <w:sz w:val="28"/>
          <w:lang w:eastAsia="en-US"/>
        </w:rPr>
        <w:t>Мы с радостью сотрудничаем с школьными педагогами и готовы дополнять уроки в школе незабываемыми опытами и экспериментами, показывать детям наглядно, как происходит то или иное явление.</w:t>
      </w:r>
    </w:p>
    <w:p w:rsidR="00DB2B95" w:rsidRPr="00DB2B95" w:rsidRDefault="00DB2B95" w:rsidP="00DB2B95">
      <w:pPr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B2B95">
        <w:rPr>
          <w:rFonts w:ascii="Times New Roman" w:eastAsia="Times New Roman" w:hAnsi="Times New Roman" w:cs="Times New Roman"/>
          <w:sz w:val="28"/>
          <w:lang w:eastAsia="en-US"/>
        </w:rPr>
        <w:t>Детский центр научных открытий «</w:t>
      </w:r>
      <w:r w:rsidRPr="00DB2B95">
        <w:rPr>
          <w:rFonts w:ascii="Times New Roman" w:eastAsia="Times New Roman" w:hAnsi="Times New Roman" w:cs="Times New Roman"/>
          <w:sz w:val="28"/>
          <w:lang w:val="en-US" w:eastAsia="en-US"/>
        </w:rPr>
        <w:t>Iq</w:t>
      </w:r>
      <w:r w:rsidRPr="00DB2B95">
        <w:rPr>
          <w:rFonts w:ascii="Times New Roman" w:eastAsia="Times New Roman" w:hAnsi="Times New Roman" w:cs="Times New Roman"/>
          <w:sz w:val="28"/>
          <w:lang w:eastAsia="en-US"/>
        </w:rPr>
        <w:t xml:space="preserve"> Парк» — это интерактивный музей, где посетители могут трогать экспонаты, нажимать кнопки, запускать механизмы на макетах дорог, тянуть рычаги, другими словами — исследовать.</w:t>
      </w:r>
    </w:p>
    <w:p w:rsidR="00DB2B95" w:rsidRPr="00DB2B95" w:rsidRDefault="00DB2B95" w:rsidP="00DB2B95">
      <w:pPr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B2B95">
        <w:rPr>
          <w:rFonts w:ascii="Times New Roman" w:eastAsia="Times New Roman" w:hAnsi="Times New Roman" w:cs="Times New Roman"/>
          <w:sz w:val="28"/>
          <w:lang w:eastAsia="en-US"/>
        </w:rPr>
        <w:t>Каждый экспонат демонстрирует закон окружающего мира. Здесь можно запустить волну, увидеть центробежную силу, наблюдать молнии, выходящие из Катушки Тесла и попробовать использовать в действии эколабораторию по изучению погоды .</w:t>
      </w:r>
    </w:p>
    <w:p w:rsidR="00DB2B95" w:rsidRPr="00DB2B95" w:rsidRDefault="00DB2B95" w:rsidP="00DB2B95">
      <w:pPr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B2B95">
        <w:rPr>
          <w:rFonts w:ascii="Times New Roman" w:eastAsia="Times New Roman" w:hAnsi="Times New Roman" w:cs="Times New Roman"/>
          <w:sz w:val="28"/>
          <w:lang w:eastAsia="en-US"/>
        </w:rPr>
        <w:t>Для школьных групп мы проводим обзорные экскурсии, также интерактивные тематические программы, в рамках которых у ребят есть возможность пополнить теоретические знания и сразу же закрепить их на практике.</w:t>
      </w:r>
    </w:p>
    <w:p w:rsidR="00DB2B95" w:rsidRPr="00DB2B95" w:rsidRDefault="00DB2B95" w:rsidP="00DB2B95">
      <w:pPr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B2B95">
        <w:rPr>
          <w:rFonts w:ascii="Times New Roman" w:eastAsia="Times New Roman" w:hAnsi="Times New Roman" w:cs="Times New Roman"/>
          <w:sz w:val="28"/>
          <w:lang w:eastAsia="en-US"/>
        </w:rPr>
        <w:lastRenderedPageBreak/>
        <w:t>Интерактивные тематические программы включают в себя знакомство с экспонатами музея, демонстрирующими то или иное явление, увлекательную викторину на проверку и закрепление полученного материала, а также практический блок, во время которого каждый участник сможет поработать в научной мастерской!</w:t>
      </w:r>
    </w:p>
    <w:p w:rsidR="00EC29CC" w:rsidRDefault="00EC29CC"/>
    <w:sectPr w:rsidR="00EC29CC" w:rsidSect="006E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DB2B95"/>
    <w:rsid w:val="0077622F"/>
    <w:rsid w:val="009D6AD1"/>
    <w:rsid w:val="00A95BEF"/>
    <w:rsid w:val="00DB2B95"/>
    <w:rsid w:val="00EC29CC"/>
    <w:rsid w:val="00F9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</dc:creator>
  <cp:lastModifiedBy>Юлия Юлия</cp:lastModifiedBy>
  <cp:revision>3</cp:revision>
  <dcterms:created xsi:type="dcterms:W3CDTF">2022-03-17T15:08:00Z</dcterms:created>
  <dcterms:modified xsi:type="dcterms:W3CDTF">2022-03-17T15:15:00Z</dcterms:modified>
</cp:coreProperties>
</file>